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046A8" w14:textId="7049FF4D" w:rsidR="00793DDF" w:rsidRPr="006F7214" w:rsidRDefault="009F5F21" w:rsidP="00D63D2E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6F7214">
        <w:rPr>
          <w:rFonts w:ascii="Arial Narrow" w:hAnsi="Arial Narrow" w:cstheme="minorHAnsi"/>
          <w:b/>
          <w:sz w:val="24"/>
          <w:szCs w:val="24"/>
        </w:rPr>
        <w:t>Zał</w:t>
      </w:r>
      <w:r w:rsidR="006F7214" w:rsidRPr="006F7214">
        <w:rPr>
          <w:rFonts w:ascii="Arial Narrow" w:hAnsi="Arial Narrow" w:cstheme="minorHAnsi"/>
          <w:b/>
          <w:sz w:val="24"/>
          <w:szCs w:val="24"/>
        </w:rPr>
        <w:t>.</w:t>
      </w:r>
      <w:r w:rsidRPr="006F7214">
        <w:rPr>
          <w:rFonts w:ascii="Arial Narrow" w:hAnsi="Arial Narrow" w:cstheme="minorHAnsi"/>
          <w:b/>
          <w:sz w:val="24"/>
          <w:szCs w:val="24"/>
        </w:rPr>
        <w:t xml:space="preserve"> nr </w:t>
      </w:r>
      <w:r w:rsidR="00C710EF" w:rsidRPr="006F7214">
        <w:rPr>
          <w:rFonts w:ascii="Arial Narrow" w:hAnsi="Arial Narrow" w:cstheme="minorHAnsi"/>
          <w:b/>
          <w:sz w:val="24"/>
          <w:szCs w:val="24"/>
        </w:rPr>
        <w:t>2</w:t>
      </w:r>
      <w:r w:rsidR="006F7214" w:rsidRPr="006F7214">
        <w:rPr>
          <w:rFonts w:ascii="Arial Narrow" w:hAnsi="Arial Narrow" w:cstheme="minorHAnsi"/>
          <w:b/>
          <w:sz w:val="24"/>
          <w:szCs w:val="24"/>
        </w:rPr>
        <w:t xml:space="preserve"> do Regulaminu rekrutacji i uczestnictwa w projekcie</w:t>
      </w:r>
    </w:p>
    <w:p w14:paraId="20049511" w14:textId="77777777" w:rsidR="006F7214" w:rsidRPr="006F7214" w:rsidRDefault="006F7214" w:rsidP="00D63D2E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1B30DB81" w14:textId="596B671B" w:rsidR="00C710EF" w:rsidRPr="006F7214" w:rsidRDefault="00C710EF" w:rsidP="00D63D2E">
      <w:pPr>
        <w:spacing w:after="0"/>
        <w:jc w:val="center"/>
        <w:outlineLvl w:val="0"/>
        <w:rPr>
          <w:rFonts w:ascii="Arial Narrow" w:hAnsi="Arial Narrow"/>
          <w:b/>
          <w:color w:val="231F20"/>
          <w:sz w:val="24"/>
        </w:rPr>
      </w:pPr>
      <w:r w:rsidRPr="006F7214">
        <w:rPr>
          <w:rFonts w:ascii="Arial Narrow" w:hAnsi="Arial Narrow"/>
          <w:b/>
          <w:color w:val="231F20"/>
          <w:sz w:val="24"/>
        </w:rPr>
        <w:t>OŚWIADCZENIE O WIELKOŚCI PRZEDSIĘBIORSTWA</w:t>
      </w:r>
    </w:p>
    <w:p w14:paraId="6229B21F" w14:textId="77777777" w:rsidR="006F7214" w:rsidRPr="006F7214" w:rsidRDefault="006F7214" w:rsidP="00D63D2E">
      <w:pPr>
        <w:spacing w:after="0"/>
        <w:jc w:val="center"/>
        <w:outlineLvl w:val="0"/>
        <w:rPr>
          <w:rFonts w:ascii="Arial Narrow" w:hAnsi="Arial Narrow"/>
          <w:b/>
          <w:color w:val="231F20"/>
          <w:sz w:val="24"/>
          <w:szCs w:val="24"/>
        </w:rPr>
      </w:pPr>
    </w:p>
    <w:p w14:paraId="649925A0" w14:textId="77777777" w:rsidR="00A92A38" w:rsidRDefault="006F7214" w:rsidP="00A92A3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6F7214">
        <w:rPr>
          <w:rFonts w:ascii="Arial Narrow" w:hAnsi="Arial Narrow" w:cs="Arial"/>
          <w:b/>
          <w:sz w:val="24"/>
          <w:szCs w:val="24"/>
        </w:rPr>
        <w:t xml:space="preserve">Tytuł projektu: </w:t>
      </w:r>
      <w:r w:rsidR="00A92A38" w:rsidRPr="00A92A38">
        <w:rPr>
          <w:rFonts w:ascii="Arial Narrow" w:eastAsia="Calibri" w:hAnsi="Arial Narrow" w:cs="Arial"/>
          <w:sz w:val="24"/>
          <w:szCs w:val="24"/>
        </w:rPr>
        <w:t xml:space="preserve">Równość Szans i Nowoczesne Zarządzanie Podstawą Rozwoju Firm z Województwa </w:t>
      </w:r>
    </w:p>
    <w:p w14:paraId="7396E1D5" w14:textId="3F6969A6" w:rsidR="006F7214" w:rsidRPr="006F7214" w:rsidRDefault="00A92A38" w:rsidP="00A92A3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 w:rsidRPr="00A92A38">
        <w:rPr>
          <w:rFonts w:ascii="Arial Narrow" w:eastAsia="Calibri" w:hAnsi="Arial Narrow" w:cs="Arial"/>
          <w:sz w:val="24"/>
          <w:szCs w:val="24"/>
        </w:rPr>
        <w:t>Podkarpackiego</w:t>
      </w:r>
    </w:p>
    <w:p w14:paraId="7E628FA0" w14:textId="006D6806" w:rsidR="006F7214" w:rsidRPr="006F7214" w:rsidRDefault="006F7214" w:rsidP="006F721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7214">
        <w:rPr>
          <w:rFonts w:ascii="Arial Narrow" w:hAnsi="Arial Narrow" w:cs="Arial"/>
          <w:b/>
          <w:sz w:val="24"/>
          <w:szCs w:val="24"/>
        </w:rPr>
        <w:t>Numer Projektu:</w:t>
      </w:r>
      <w:r w:rsidRPr="006F7214">
        <w:rPr>
          <w:rFonts w:ascii="Arial Narrow" w:hAnsi="Arial Narrow" w:cs="Arial"/>
          <w:sz w:val="24"/>
          <w:szCs w:val="24"/>
        </w:rPr>
        <w:t xml:space="preserve"> </w:t>
      </w:r>
      <w:r w:rsidRPr="006F7214">
        <w:rPr>
          <w:rFonts w:ascii="Arial Narrow" w:eastAsia="Calibri" w:hAnsi="Arial Narrow" w:cs="Arial"/>
          <w:sz w:val="24"/>
          <w:szCs w:val="24"/>
        </w:rPr>
        <w:t>FEPK.07.08-IP.01-00</w:t>
      </w:r>
      <w:r w:rsidR="00A92A38">
        <w:rPr>
          <w:rFonts w:ascii="Arial Narrow" w:eastAsia="Calibri" w:hAnsi="Arial Narrow" w:cs="Arial"/>
          <w:sz w:val="24"/>
          <w:szCs w:val="24"/>
        </w:rPr>
        <w:t>64</w:t>
      </w:r>
      <w:r w:rsidRPr="006F7214">
        <w:rPr>
          <w:rFonts w:ascii="Arial Narrow" w:eastAsia="Calibri" w:hAnsi="Arial Narrow" w:cs="Arial"/>
          <w:sz w:val="24"/>
          <w:szCs w:val="24"/>
        </w:rPr>
        <w:t>/23</w:t>
      </w:r>
    </w:p>
    <w:p w14:paraId="262CF905" w14:textId="6B92681C" w:rsidR="006F7214" w:rsidRPr="006F7214" w:rsidRDefault="006F7214" w:rsidP="006F7214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F7214">
        <w:rPr>
          <w:rFonts w:ascii="Arial Narrow" w:hAnsi="Arial Narrow" w:cs="Arial"/>
          <w:b/>
          <w:bCs/>
          <w:sz w:val="24"/>
          <w:szCs w:val="24"/>
        </w:rPr>
        <w:t xml:space="preserve">Okres realizacji: </w:t>
      </w:r>
      <w:r w:rsidRPr="006F7214">
        <w:rPr>
          <w:rFonts w:ascii="Arial Narrow" w:hAnsi="Arial Narrow" w:cs="Arial"/>
          <w:bCs/>
          <w:sz w:val="24"/>
          <w:szCs w:val="24"/>
        </w:rPr>
        <w:t>01.0</w:t>
      </w:r>
      <w:r w:rsidR="00A92A38">
        <w:rPr>
          <w:rFonts w:ascii="Arial Narrow" w:hAnsi="Arial Narrow" w:cs="Arial"/>
          <w:bCs/>
          <w:sz w:val="24"/>
          <w:szCs w:val="24"/>
        </w:rPr>
        <w:t>5</w:t>
      </w:r>
      <w:r w:rsidRPr="006F7214">
        <w:rPr>
          <w:rFonts w:ascii="Arial Narrow" w:hAnsi="Arial Narrow" w:cs="Arial"/>
          <w:bCs/>
          <w:sz w:val="24"/>
          <w:szCs w:val="24"/>
        </w:rPr>
        <w:t>.2024 r. – 3</w:t>
      </w:r>
      <w:r w:rsidR="00A92A38">
        <w:rPr>
          <w:rFonts w:ascii="Arial Narrow" w:hAnsi="Arial Narrow" w:cs="Arial"/>
          <w:bCs/>
          <w:sz w:val="24"/>
          <w:szCs w:val="24"/>
        </w:rPr>
        <w:t>0</w:t>
      </w:r>
      <w:r w:rsidRPr="006F7214">
        <w:rPr>
          <w:rFonts w:ascii="Arial Narrow" w:hAnsi="Arial Narrow" w:cs="Arial"/>
          <w:bCs/>
          <w:sz w:val="24"/>
          <w:szCs w:val="24"/>
        </w:rPr>
        <w:t>.</w:t>
      </w:r>
      <w:r w:rsidR="00A92A38">
        <w:rPr>
          <w:rFonts w:ascii="Arial Narrow" w:hAnsi="Arial Narrow" w:cs="Arial"/>
          <w:bCs/>
          <w:sz w:val="24"/>
          <w:szCs w:val="24"/>
        </w:rPr>
        <w:t>09</w:t>
      </w:r>
      <w:r w:rsidRPr="006F7214">
        <w:rPr>
          <w:rFonts w:ascii="Arial Narrow" w:hAnsi="Arial Narrow" w:cs="Arial"/>
          <w:bCs/>
          <w:sz w:val="24"/>
          <w:szCs w:val="24"/>
        </w:rPr>
        <w:t>.2025 r.</w:t>
      </w:r>
    </w:p>
    <w:p w14:paraId="3C619923" w14:textId="367BD96A" w:rsidR="00C710EF" w:rsidRPr="006F7214" w:rsidRDefault="00A45154" w:rsidP="00A45154">
      <w:pPr>
        <w:tabs>
          <w:tab w:val="left" w:pos="6864"/>
        </w:tabs>
        <w:autoSpaceDE w:val="0"/>
        <w:spacing w:after="0"/>
        <w:rPr>
          <w:rFonts w:ascii="Arial Narrow" w:hAnsi="Arial Narrow"/>
          <w:b/>
          <w:bCs/>
          <w:color w:val="231F20"/>
          <w:sz w:val="24"/>
          <w:szCs w:val="24"/>
        </w:rPr>
      </w:pPr>
      <w:r>
        <w:rPr>
          <w:rFonts w:ascii="Arial Narrow" w:hAnsi="Arial Narrow"/>
          <w:b/>
          <w:bCs/>
          <w:color w:val="231F20"/>
          <w:sz w:val="24"/>
          <w:szCs w:val="24"/>
        </w:rPr>
        <w:tab/>
      </w:r>
    </w:p>
    <w:p w14:paraId="073CB32D" w14:textId="69C6D850" w:rsidR="00C710EF" w:rsidRPr="006F7214" w:rsidRDefault="00C710EF" w:rsidP="006F7214">
      <w:pPr>
        <w:autoSpaceDE w:val="0"/>
        <w:spacing w:after="0" w:line="360" w:lineRule="auto"/>
        <w:outlineLvl w:val="0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>Nazwa przedsiębiorstwa</w:t>
      </w:r>
      <w:r w:rsidR="006F7214">
        <w:rPr>
          <w:rFonts w:ascii="Arial Narrow" w:hAnsi="Arial Narrow"/>
          <w:color w:val="231F20"/>
          <w:sz w:val="24"/>
          <w:szCs w:val="24"/>
        </w:rPr>
        <w:t xml:space="preserve"> </w:t>
      </w:r>
      <w:r w:rsidRPr="006F7214">
        <w:rPr>
          <w:rFonts w:ascii="Arial Narrow" w:hAnsi="Arial Narrow"/>
          <w:color w:val="231F20"/>
          <w:sz w:val="24"/>
          <w:szCs w:val="24"/>
        </w:rPr>
        <w:t>......................................................................................................................</w:t>
      </w:r>
      <w:r w:rsidR="006F7214">
        <w:rPr>
          <w:rFonts w:ascii="Arial Narrow" w:hAnsi="Arial Narrow"/>
          <w:color w:val="231F20"/>
          <w:sz w:val="24"/>
          <w:szCs w:val="24"/>
        </w:rPr>
        <w:t>.......</w:t>
      </w:r>
    </w:p>
    <w:p w14:paraId="420B2510" w14:textId="2CFC1FF4" w:rsidR="00D63D2E" w:rsidRPr="006F7214" w:rsidRDefault="00C710EF" w:rsidP="006F7214">
      <w:pPr>
        <w:autoSpaceDE w:val="0"/>
        <w:spacing w:after="0" w:line="360" w:lineRule="auto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 xml:space="preserve">Adres (siedziba) </w:t>
      </w:r>
      <w:r w:rsidR="006F7214">
        <w:rPr>
          <w:rFonts w:ascii="Arial Narrow" w:hAnsi="Arial Narrow"/>
          <w:color w:val="231F20"/>
          <w:sz w:val="24"/>
          <w:szCs w:val="24"/>
        </w:rPr>
        <w:t>……………………………………….</w:t>
      </w:r>
      <w:r w:rsidRPr="006F7214">
        <w:rPr>
          <w:rFonts w:ascii="Arial Narrow" w:hAnsi="Arial Narrow"/>
          <w:color w:val="231F20"/>
          <w:sz w:val="24"/>
          <w:szCs w:val="24"/>
        </w:rPr>
        <w:t>...................................................................................</w:t>
      </w:r>
    </w:p>
    <w:p w14:paraId="622DAD2A" w14:textId="668C9729" w:rsidR="00C710EF" w:rsidRPr="006F7214" w:rsidRDefault="00C710EF" w:rsidP="006F7214">
      <w:pPr>
        <w:autoSpaceDE w:val="0"/>
        <w:spacing w:after="0" w:line="360" w:lineRule="auto"/>
        <w:outlineLvl w:val="0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>NIP:...........................................................................................</w:t>
      </w:r>
      <w:r w:rsidR="006F7214">
        <w:rPr>
          <w:rFonts w:ascii="Arial Narrow" w:hAnsi="Arial Narrow"/>
          <w:color w:val="231F20"/>
          <w:sz w:val="24"/>
          <w:szCs w:val="24"/>
        </w:rPr>
        <w:t>...................................................................</w:t>
      </w:r>
    </w:p>
    <w:p w14:paraId="5ACDA7AD" w14:textId="77777777" w:rsidR="00D63D2E" w:rsidRPr="006F7214" w:rsidRDefault="00D63D2E" w:rsidP="00D63D2E">
      <w:pPr>
        <w:autoSpaceDE w:val="0"/>
        <w:spacing w:after="0"/>
        <w:outlineLvl w:val="0"/>
        <w:rPr>
          <w:rFonts w:ascii="Arial Narrow" w:hAnsi="Arial Narrow"/>
          <w:b/>
          <w:bCs/>
          <w:color w:val="231F20"/>
          <w:szCs w:val="20"/>
        </w:rPr>
      </w:pPr>
    </w:p>
    <w:p w14:paraId="0D590E96" w14:textId="53756C6E" w:rsidR="00C710EF" w:rsidRPr="006F7214" w:rsidRDefault="00C710EF" w:rsidP="00D63D2E">
      <w:pPr>
        <w:autoSpaceDE w:val="0"/>
        <w:spacing w:after="0"/>
        <w:outlineLvl w:val="0"/>
        <w:rPr>
          <w:rFonts w:ascii="Arial Narrow" w:hAnsi="Arial Narrow"/>
          <w:b/>
          <w:bCs/>
          <w:color w:val="231F20"/>
          <w:sz w:val="24"/>
          <w:szCs w:val="24"/>
        </w:rPr>
      </w:pPr>
      <w:r w:rsidRPr="006F7214">
        <w:rPr>
          <w:rFonts w:ascii="Arial Narrow" w:hAnsi="Arial Narrow"/>
          <w:b/>
          <w:bCs/>
          <w:color w:val="231F20"/>
          <w:sz w:val="24"/>
          <w:szCs w:val="24"/>
        </w:rPr>
        <w:t xml:space="preserve">Typ przedsiębiorstwa </w:t>
      </w:r>
    </w:p>
    <w:p w14:paraId="5A768373" w14:textId="77777777" w:rsidR="00C710EF" w:rsidRPr="006F7214" w:rsidRDefault="00C710EF" w:rsidP="00D63D2E">
      <w:pPr>
        <w:autoSpaceDE w:val="0"/>
        <w:spacing w:after="0"/>
        <w:jc w:val="both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>Prosimy zaznaczyć przypadek, który dotyczy przedsiębiorstwa wnioskodawcy:</w:t>
      </w:r>
    </w:p>
    <w:p w14:paraId="0F9DA6B3" w14:textId="22878958" w:rsidR="00C710EF" w:rsidRPr="006F7214" w:rsidRDefault="00A92A38" w:rsidP="00D63D2E">
      <w:pPr>
        <w:autoSpaceDE w:val="0"/>
        <w:spacing w:after="0"/>
        <w:ind w:left="2832" w:hanging="2832"/>
        <w:jc w:val="both"/>
        <w:rPr>
          <w:rFonts w:ascii="Arial Narrow" w:hAnsi="Arial Narrow"/>
          <w:color w:val="231F20"/>
          <w:sz w:val="24"/>
          <w:szCs w:val="24"/>
        </w:rPr>
      </w:pPr>
      <w:sdt>
        <w:sdtPr>
          <w:rPr>
            <w:rFonts w:ascii="Arial" w:eastAsia="Calibri" w:hAnsi="Arial" w:cs="Arial"/>
            <w:bCs/>
            <w:sz w:val="24"/>
            <w:szCs w:val="24"/>
            <w:lang w:eastAsia="ar-SA"/>
          </w:rPr>
          <w:id w:val="-122406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C710EF" w:rsidRPr="006F7214">
        <w:rPr>
          <w:rFonts w:ascii="Arial Narrow" w:hAnsi="Arial Narrow"/>
          <w:color w:val="231F20"/>
          <w:sz w:val="24"/>
          <w:szCs w:val="24"/>
        </w:rPr>
        <w:t xml:space="preserve"> Przedsiębiorstwo niezależne</w:t>
      </w:r>
      <w:r w:rsidR="00C710EF" w:rsidRPr="006F7214">
        <w:rPr>
          <w:rFonts w:ascii="Arial Narrow" w:hAnsi="Arial Narrow"/>
          <w:color w:val="231F20"/>
          <w:sz w:val="24"/>
          <w:szCs w:val="24"/>
        </w:rPr>
        <w:tab/>
      </w:r>
      <w:r w:rsidR="00C710EF" w:rsidRPr="006F7214">
        <w:rPr>
          <w:rFonts w:ascii="Arial Narrow" w:hAnsi="Arial Narrow"/>
          <w:color w:val="231F20"/>
          <w:sz w:val="24"/>
          <w:szCs w:val="24"/>
        </w:rPr>
        <w:tab/>
        <w:t xml:space="preserve"> </w:t>
      </w:r>
    </w:p>
    <w:p w14:paraId="2E10E54A" w14:textId="0E55C705" w:rsidR="00C710EF" w:rsidRPr="006F7214" w:rsidRDefault="00A92A38" w:rsidP="00D63D2E">
      <w:pPr>
        <w:autoSpaceDE w:val="0"/>
        <w:spacing w:after="0"/>
        <w:jc w:val="both"/>
        <w:rPr>
          <w:rFonts w:ascii="Arial Narrow" w:hAnsi="Arial Narrow"/>
          <w:color w:val="231F20"/>
          <w:sz w:val="24"/>
          <w:szCs w:val="24"/>
        </w:rPr>
      </w:pPr>
      <w:sdt>
        <w:sdtPr>
          <w:rPr>
            <w:rFonts w:ascii="Arial" w:eastAsia="Calibri" w:hAnsi="Arial" w:cs="Arial"/>
            <w:bCs/>
            <w:sz w:val="24"/>
            <w:szCs w:val="24"/>
            <w:lang w:eastAsia="ar-SA"/>
          </w:rPr>
          <w:id w:val="-68105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C710EF" w:rsidRPr="006F7214">
        <w:rPr>
          <w:rFonts w:ascii="Arial Narrow" w:hAnsi="Arial Narrow"/>
          <w:color w:val="231F20"/>
          <w:sz w:val="24"/>
          <w:szCs w:val="24"/>
        </w:rPr>
        <w:t xml:space="preserve"> Przedsiębiorstwo partnerskie</w:t>
      </w:r>
      <w:r w:rsidR="00C710EF" w:rsidRPr="006F7214">
        <w:rPr>
          <w:rFonts w:ascii="Arial Narrow" w:hAnsi="Arial Narrow"/>
          <w:color w:val="231F20"/>
          <w:sz w:val="24"/>
          <w:szCs w:val="24"/>
        </w:rPr>
        <w:tab/>
      </w:r>
      <w:r w:rsidR="00C710EF" w:rsidRPr="006F7214">
        <w:rPr>
          <w:rFonts w:ascii="Arial Narrow" w:hAnsi="Arial Narrow"/>
          <w:color w:val="231F20"/>
          <w:sz w:val="24"/>
          <w:szCs w:val="24"/>
        </w:rPr>
        <w:tab/>
      </w:r>
    </w:p>
    <w:p w14:paraId="59390D91" w14:textId="7CD54EF7" w:rsidR="00C710EF" w:rsidRPr="006F7214" w:rsidRDefault="00A92A38" w:rsidP="00D63D2E">
      <w:pPr>
        <w:autoSpaceDE w:val="0"/>
        <w:spacing w:after="0"/>
        <w:jc w:val="both"/>
        <w:rPr>
          <w:rFonts w:ascii="Arial Narrow" w:hAnsi="Arial Narrow"/>
          <w:color w:val="231F20"/>
          <w:sz w:val="24"/>
          <w:szCs w:val="24"/>
        </w:rPr>
      </w:pPr>
      <w:sdt>
        <w:sdtPr>
          <w:rPr>
            <w:rFonts w:ascii="Arial" w:eastAsia="Calibri" w:hAnsi="Arial" w:cs="Arial"/>
            <w:bCs/>
            <w:sz w:val="24"/>
            <w:szCs w:val="24"/>
            <w:lang w:eastAsia="ar-SA"/>
          </w:rPr>
          <w:id w:val="-55762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C710EF" w:rsidRPr="006F7214">
        <w:rPr>
          <w:rFonts w:ascii="Arial Narrow" w:hAnsi="Arial Narrow"/>
          <w:color w:val="231F20"/>
          <w:sz w:val="24"/>
          <w:szCs w:val="24"/>
        </w:rPr>
        <w:t xml:space="preserve"> Przedsiębiorstwo związane</w:t>
      </w:r>
    </w:p>
    <w:p w14:paraId="7CCA4AAA" w14:textId="77777777" w:rsidR="00C710EF" w:rsidRPr="006F7214" w:rsidRDefault="00C710EF" w:rsidP="00D63D2E">
      <w:pPr>
        <w:autoSpaceDE w:val="0"/>
        <w:spacing w:after="0"/>
        <w:rPr>
          <w:rFonts w:ascii="Arial Narrow" w:hAnsi="Arial Narrow"/>
          <w:b/>
          <w:bCs/>
          <w:color w:val="231F20"/>
          <w:szCs w:val="20"/>
        </w:rPr>
      </w:pPr>
      <w:bookmarkStart w:id="0" w:name="_GoBack"/>
      <w:bookmarkEnd w:id="0"/>
    </w:p>
    <w:p w14:paraId="779F5789" w14:textId="77777777" w:rsidR="00C710EF" w:rsidRPr="006F7214" w:rsidRDefault="00C710EF" w:rsidP="00D63D2E">
      <w:pPr>
        <w:autoSpaceDE w:val="0"/>
        <w:spacing w:after="0"/>
        <w:outlineLvl w:val="0"/>
        <w:rPr>
          <w:rFonts w:ascii="Arial Narrow" w:hAnsi="Arial Narrow"/>
          <w:b/>
          <w:bCs/>
          <w:color w:val="231F20"/>
          <w:sz w:val="24"/>
          <w:szCs w:val="24"/>
        </w:rPr>
      </w:pPr>
      <w:r w:rsidRPr="006F7214">
        <w:rPr>
          <w:rFonts w:ascii="Arial Narrow" w:hAnsi="Arial Narrow"/>
          <w:b/>
          <w:bCs/>
          <w:color w:val="231F20"/>
          <w:sz w:val="24"/>
          <w:szCs w:val="24"/>
        </w:rPr>
        <w:t>Dane wykorzystywane do określenia kategorii przedsiębiorstwa</w:t>
      </w:r>
    </w:p>
    <w:p w14:paraId="217A389F" w14:textId="77777777" w:rsidR="00D63D2E" w:rsidRPr="006F7214" w:rsidRDefault="00D63D2E" w:rsidP="00D63D2E">
      <w:pPr>
        <w:autoSpaceDE w:val="0"/>
        <w:spacing w:after="0"/>
        <w:outlineLvl w:val="0"/>
        <w:rPr>
          <w:rFonts w:ascii="Arial Narrow" w:hAnsi="Arial Narrow"/>
          <w:b/>
          <w:bCs/>
          <w:color w:val="231F20"/>
          <w:sz w:val="24"/>
          <w:szCs w:val="24"/>
        </w:rPr>
      </w:pPr>
    </w:p>
    <w:p w14:paraId="36EE25AC" w14:textId="77777777" w:rsidR="00C710EF" w:rsidRPr="006F7214" w:rsidRDefault="00C710EF" w:rsidP="00D63D2E">
      <w:pPr>
        <w:autoSpaceDE w:val="0"/>
        <w:spacing w:after="0"/>
        <w:outlineLvl w:val="0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>Dane te należy obliczyć zgodnie z art. 5 i 6 zalecenia Komisji 2003/361WE dotyczącego definicji MŚP.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760"/>
        <w:gridCol w:w="1761"/>
        <w:gridCol w:w="1896"/>
        <w:gridCol w:w="2115"/>
      </w:tblGrid>
      <w:tr w:rsidR="00C710EF" w:rsidRPr="006F7214" w14:paraId="4CC17186" w14:textId="77777777" w:rsidTr="00D63D2E">
        <w:trPr>
          <w:trHeight w:val="276"/>
          <w:jc w:val="center"/>
        </w:trPr>
        <w:tc>
          <w:tcPr>
            <w:tcW w:w="1530" w:type="dxa"/>
            <w:vMerge w:val="restart"/>
            <w:shd w:val="clear" w:color="auto" w:fill="auto"/>
            <w:noWrap/>
            <w:vAlign w:val="center"/>
            <w:hideMark/>
          </w:tcPr>
          <w:p w14:paraId="3D509B50" w14:textId="77777777" w:rsidR="00C710EF" w:rsidRPr="006F7214" w:rsidRDefault="00C710EF" w:rsidP="00D63D2E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Rok podatkowy</w:t>
            </w:r>
          </w:p>
        </w:tc>
        <w:tc>
          <w:tcPr>
            <w:tcW w:w="5417" w:type="dxa"/>
            <w:gridSpan w:val="3"/>
            <w:shd w:val="clear" w:color="auto" w:fill="auto"/>
            <w:noWrap/>
            <w:vAlign w:val="center"/>
            <w:hideMark/>
          </w:tcPr>
          <w:p w14:paraId="586323A7" w14:textId="2B8E74A8" w:rsidR="00C710EF" w:rsidRPr="006F7214" w:rsidRDefault="00C710EF" w:rsidP="00D63D2E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 xml:space="preserve">Roczny obrót w EURO </w:t>
            </w:r>
            <w:r w:rsidR="006F7214">
              <w:rPr>
                <w:rFonts w:ascii="Arial Narrow" w:hAnsi="Arial Narrow"/>
                <w:color w:val="000000"/>
                <w:sz w:val="24"/>
                <w:szCs w:val="24"/>
              </w:rPr>
              <w:br/>
            </w:r>
            <w:r w:rsidRPr="006F7214">
              <w:rPr>
                <w:rFonts w:ascii="Arial Narrow" w:hAnsi="Arial Narrow"/>
                <w:i/>
                <w:color w:val="000000"/>
                <w:sz w:val="24"/>
                <w:szCs w:val="24"/>
              </w:rPr>
              <w:t>(proszę zaznaczyć właściwy przedział)</w:t>
            </w:r>
          </w:p>
        </w:tc>
        <w:tc>
          <w:tcPr>
            <w:tcW w:w="2115" w:type="dxa"/>
            <w:vMerge w:val="restart"/>
            <w:shd w:val="clear" w:color="auto" w:fill="auto"/>
            <w:noWrap/>
            <w:vAlign w:val="center"/>
            <w:hideMark/>
          </w:tcPr>
          <w:p w14:paraId="6E5BA478" w14:textId="77777777" w:rsidR="00C710EF" w:rsidRPr="006F7214" w:rsidRDefault="00C710EF" w:rsidP="00D63D2E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Liczba zatrudnionych osób (RJR)</w:t>
            </w:r>
            <w:r w:rsidRPr="006F7214">
              <w:rPr>
                <w:rStyle w:val="Odwoanieprzypisudolnego"/>
                <w:rFonts w:ascii="Arial Narrow" w:hAnsi="Arial Narrow"/>
                <w:color w:val="000000"/>
                <w:sz w:val="24"/>
                <w:szCs w:val="24"/>
              </w:rPr>
              <w:footnoteReference w:id="1"/>
            </w:r>
          </w:p>
        </w:tc>
      </w:tr>
      <w:tr w:rsidR="00C710EF" w:rsidRPr="006F7214" w14:paraId="4032D7AC" w14:textId="77777777" w:rsidTr="006F7214">
        <w:trPr>
          <w:trHeight w:val="355"/>
          <w:jc w:val="center"/>
        </w:trPr>
        <w:tc>
          <w:tcPr>
            <w:tcW w:w="1530" w:type="dxa"/>
            <w:vMerge/>
            <w:shd w:val="clear" w:color="auto" w:fill="auto"/>
            <w:noWrap/>
            <w:vAlign w:val="bottom"/>
            <w:hideMark/>
          </w:tcPr>
          <w:p w14:paraId="342D0B1B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F0FD417" w14:textId="77777777" w:rsidR="00C710EF" w:rsidRPr="006F7214" w:rsidRDefault="00C710EF" w:rsidP="006F7214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Nie przekracza 2 mln EURO</w:t>
            </w:r>
          </w:p>
        </w:tc>
        <w:tc>
          <w:tcPr>
            <w:tcW w:w="1761" w:type="dxa"/>
          </w:tcPr>
          <w:p w14:paraId="5D48428E" w14:textId="77777777" w:rsidR="00C710EF" w:rsidRPr="006F7214" w:rsidRDefault="00C710EF" w:rsidP="00D63D2E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Powyżej 2 mln EURO, ale nie przekracza 10 mln EURO</w:t>
            </w:r>
          </w:p>
        </w:tc>
        <w:tc>
          <w:tcPr>
            <w:tcW w:w="1896" w:type="dxa"/>
          </w:tcPr>
          <w:p w14:paraId="382E3760" w14:textId="77777777" w:rsidR="00C710EF" w:rsidRPr="006F7214" w:rsidRDefault="00C710EF" w:rsidP="00D63D2E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Powyżej 10 mln EURO, ale nie przekracza 50 mln EURO</w:t>
            </w:r>
          </w:p>
        </w:tc>
        <w:tc>
          <w:tcPr>
            <w:tcW w:w="2115" w:type="dxa"/>
            <w:vMerge/>
            <w:shd w:val="clear" w:color="auto" w:fill="auto"/>
            <w:noWrap/>
            <w:vAlign w:val="bottom"/>
            <w:hideMark/>
          </w:tcPr>
          <w:p w14:paraId="600F2608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710EF" w:rsidRPr="006F7214" w14:paraId="656DCE90" w14:textId="77777777" w:rsidTr="006F7214">
        <w:trPr>
          <w:trHeight w:val="377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988C85C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F7B5A53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1" w:type="dxa"/>
          </w:tcPr>
          <w:p w14:paraId="0A44E105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F793F82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98604AA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C710EF" w:rsidRPr="006F7214" w14:paraId="0907EE51" w14:textId="77777777" w:rsidTr="00D63D2E">
        <w:trPr>
          <w:trHeight w:val="418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09A5E3A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D1DB0D5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1" w:type="dxa"/>
          </w:tcPr>
          <w:p w14:paraId="7715CC71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1A510F01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2B947E5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C710EF" w:rsidRPr="006F7214" w14:paraId="324F3F1E" w14:textId="77777777" w:rsidTr="00D63D2E">
        <w:trPr>
          <w:trHeight w:val="410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04E4FE7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75C066B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1" w:type="dxa"/>
          </w:tcPr>
          <w:p w14:paraId="106F04E0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E1ABC3A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2B3AF0C" w14:textId="77777777" w:rsidR="00C710EF" w:rsidRPr="006F7214" w:rsidRDefault="00C710EF" w:rsidP="00D63D2E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</w:tbl>
    <w:p w14:paraId="253540FC" w14:textId="77777777" w:rsidR="00C710EF" w:rsidRPr="006F7214" w:rsidRDefault="00C710EF" w:rsidP="00D63D2E">
      <w:pPr>
        <w:autoSpaceDE w:val="0"/>
        <w:spacing w:after="0"/>
        <w:rPr>
          <w:rFonts w:ascii="Arial Narrow" w:hAnsi="Arial Narrow"/>
          <w:b/>
          <w:bCs/>
          <w:color w:val="231F20"/>
          <w:sz w:val="18"/>
          <w:szCs w:val="18"/>
        </w:rPr>
      </w:pPr>
    </w:p>
    <w:p w14:paraId="070ACA48" w14:textId="77777777" w:rsidR="00C710EF" w:rsidRPr="006F7214" w:rsidRDefault="00C710EF" w:rsidP="00D63D2E">
      <w:pPr>
        <w:autoSpaceDE w:val="0"/>
        <w:spacing w:after="0"/>
        <w:outlineLvl w:val="0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>Oświadczam, że dane zawarte w niniejszym oświadczeniu są zgodne ze stanem faktycznym.</w:t>
      </w:r>
    </w:p>
    <w:p w14:paraId="4AEF5A6E" w14:textId="77777777" w:rsidR="00C710EF" w:rsidRPr="006F7214" w:rsidRDefault="00C710EF" w:rsidP="00D63D2E">
      <w:pPr>
        <w:spacing w:after="0"/>
        <w:jc w:val="right"/>
        <w:rPr>
          <w:rFonts w:ascii="Arial Narrow" w:hAnsi="Arial Narrow"/>
        </w:rPr>
      </w:pPr>
    </w:p>
    <w:tbl>
      <w:tblPr>
        <w:tblW w:w="99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3118"/>
        <w:gridCol w:w="3992"/>
      </w:tblGrid>
      <w:tr w:rsidR="00C710EF" w:rsidRPr="006F7214" w14:paraId="5C497240" w14:textId="77777777" w:rsidTr="006F7214">
        <w:trPr>
          <w:trHeight w:val="1117"/>
        </w:trPr>
        <w:tc>
          <w:tcPr>
            <w:tcW w:w="2865" w:type="dxa"/>
            <w:vAlign w:val="center"/>
          </w:tcPr>
          <w:p w14:paraId="4EC5FB39" w14:textId="4F6925DD" w:rsidR="00C710EF" w:rsidRPr="006F7214" w:rsidRDefault="00C710EF" w:rsidP="006F7214">
            <w:pPr>
              <w:pStyle w:val="Nagwek"/>
              <w:spacing w:after="0"/>
              <w:ind w:right="360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231F20"/>
                <w:sz w:val="24"/>
                <w:szCs w:val="24"/>
              </w:rPr>
              <w:t>Miejscowość, data</w:t>
            </w:r>
          </w:p>
        </w:tc>
        <w:tc>
          <w:tcPr>
            <w:tcW w:w="3118" w:type="dxa"/>
            <w:vAlign w:val="center"/>
          </w:tcPr>
          <w:p w14:paraId="1C438BD5" w14:textId="2EC57F98" w:rsidR="00C710EF" w:rsidRPr="006F7214" w:rsidRDefault="006F7214" w:rsidP="006F7214">
            <w:pPr>
              <w:pStyle w:val="Nagwek"/>
              <w:spacing w:after="0"/>
              <w:ind w:right="360"/>
              <w:rPr>
                <w:rFonts w:ascii="Arial Narrow" w:hAnsi="Arial Narrow"/>
                <w:color w:val="231F20"/>
                <w:sz w:val="24"/>
                <w:szCs w:val="24"/>
              </w:rPr>
            </w:pPr>
            <w:r>
              <w:rPr>
                <w:rFonts w:ascii="Arial Narrow" w:hAnsi="Arial Narrow"/>
                <w:color w:val="231F20"/>
                <w:sz w:val="24"/>
                <w:szCs w:val="24"/>
              </w:rPr>
              <w:t>Pieczęć Przedsiębiorstwa</w:t>
            </w:r>
          </w:p>
        </w:tc>
        <w:tc>
          <w:tcPr>
            <w:tcW w:w="3992" w:type="dxa"/>
            <w:vAlign w:val="center"/>
          </w:tcPr>
          <w:p w14:paraId="10A670FE" w14:textId="5660881E" w:rsidR="00C710EF" w:rsidRPr="006F7214" w:rsidRDefault="00C710EF" w:rsidP="006F7214">
            <w:pPr>
              <w:pStyle w:val="Nagwek"/>
              <w:spacing w:after="0"/>
              <w:ind w:right="360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231F20"/>
                <w:sz w:val="24"/>
                <w:szCs w:val="24"/>
              </w:rPr>
              <w:t>Imię i nazwisko oraz podpis osoby upoważnionej do reprezentowania przedsiębiorstwa</w:t>
            </w:r>
          </w:p>
        </w:tc>
      </w:tr>
      <w:tr w:rsidR="00C710EF" w:rsidRPr="006F7214" w14:paraId="594D3B11" w14:textId="77777777" w:rsidTr="006F7214">
        <w:trPr>
          <w:trHeight w:val="1132"/>
        </w:trPr>
        <w:tc>
          <w:tcPr>
            <w:tcW w:w="2865" w:type="dxa"/>
          </w:tcPr>
          <w:p w14:paraId="08B0E103" w14:textId="77777777" w:rsidR="00C710EF" w:rsidRPr="006F7214" w:rsidRDefault="00C710EF" w:rsidP="00D63D2E">
            <w:pPr>
              <w:pStyle w:val="Nagwek"/>
              <w:spacing w:after="0"/>
              <w:ind w:right="360"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B4E8D1" w14:textId="77777777" w:rsidR="00C710EF" w:rsidRPr="006F7214" w:rsidRDefault="00C710EF" w:rsidP="00D63D2E">
            <w:pPr>
              <w:pStyle w:val="Nagwek"/>
              <w:spacing w:after="0"/>
              <w:ind w:right="360"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</w:tc>
        <w:tc>
          <w:tcPr>
            <w:tcW w:w="3992" w:type="dxa"/>
          </w:tcPr>
          <w:p w14:paraId="2B543A4C" w14:textId="77777777" w:rsidR="00C710EF" w:rsidRPr="006F7214" w:rsidRDefault="00C710EF" w:rsidP="00D63D2E">
            <w:pPr>
              <w:pStyle w:val="Nagwek"/>
              <w:spacing w:after="0"/>
              <w:ind w:right="360"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</w:tc>
      </w:tr>
    </w:tbl>
    <w:p w14:paraId="72FE7C70" w14:textId="06F8D50A" w:rsidR="00C710EF" w:rsidRDefault="00C710EF" w:rsidP="00D63D2E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2a</w:t>
      </w:r>
      <w:r w:rsidR="006625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2561" w:rsidRPr="006F7214">
        <w:rPr>
          <w:rFonts w:ascii="Arial Narrow" w:hAnsi="Arial Narrow" w:cstheme="minorHAnsi"/>
          <w:b/>
          <w:sz w:val="24"/>
          <w:szCs w:val="24"/>
        </w:rPr>
        <w:t>do Regulaminu rekrutacji i uczestnictwa w projekcie</w:t>
      </w:r>
    </w:p>
    <w:p w14:paraId="1654D8CA" w14:textId="77777777" w:rsidR="00A45154" w:rsidRDefault="00A45154" w:rsidP="00D63D2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A0AF368" w14:textId="2ED12086" w:rsidR="00A45154" w:rsidRPr="006F7214" w:rsidRDefault="00A45154" w:rsidP="00A45154">
      <w:pPr>
        <w:spacing w:after="0"/>
        <w:jc w:val="center"/>
        <w:outlineLvl w:val="0"/>
        <w:rPr>
          <w:rFonts w:ascii="Arial Narrow" w:hAnsi="Arial Narrow"/>
          <w:b/>
          <w:color w:val="231F20"/>
          <w:sz w:val="24"/>
        </w:rPr>
      </w:pPr>
      <w:r w:rsidRPr="006F7214">
        <w:rPr>
          <w:rFonts w:ascii="Arial Narrow" w:hAnsi="Arial Narrow"/>
          <w:b/>
          <w:color w:val="231F20"/>
          <w:sz w:val="24"/>
        </w:rPr>
        <w:t>OŚWIADCZENIE O WIELKOŚCI PRZEDSIĘBIORSTWA</w:t>
      </w:r>
      <w:r>
        <w:rPr>
          <w:rFonts w:ascii="Arial Narrow" w:hAnsi="Arial Narrow"/>
          <w:b/>
          <w:color w:val="231F20"/>
          <w:sz w:val="24"/>
        </w:rPr>
        <w:t xml:space="preserve"> powiązanego</w:t>
      </w:r>
    </w:p>
    <w:p w14:paraId="612886E4" w14:textId="77777777" w:rsidR="00A45154" w:rsidRPr="006F7214" w:rsidRDefault="00A45154" w:rsidP="00A45154">
      <w:pPr>
        <w:spacing w:after="0"/>
        <w:jc w:val="center"/>
        <w:outlineLvl w:val="0"/>
        <w:rPr>
          <w:rFonts w:ascii="Arial Narrow" w:hAnsi="Arial Narrow"/>
          <w:b/>
          <w:color w:val="231F20"/>
          <w:sz w:val="24"/>
          <w:szCs w:val="24"/>
        </w:rPr>
      </w:pPr>
    </w:p>
    <w:p w14:paraId="728FE79F" w14:textId="77777777" w:rsidR="00A92A38" w:rsidRDefault="00A92A38" w:rsidP="00A92A3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6F7214">
        <w:rPr>
          <w:rFonts w:ascii="Arial Narrow" w:hAnsi="Arial Narrow" w:cs="Arial"/>
          <w:b/>
          <w:sz w:val="24"/>
          <w:szCs w:val="24"/>
        </w:rPr>
        <w:t xml:space="preserve">Tytuł projektu: </w:t>
      </w:r>
      <w:r w:rsidRPr="00A92A38">
        <w:rPr>
          <w:rFonts w:ascii="Arial Narrow" w:eastAsia="Calibri" w:hAnsi="Arial Narrow" w:cs="Arial"/>
          <w:sz w:val="24"/>
          <w:szCs w:val="24"/>
        </w:rPr>
        <w:t xml:space="preserve">Równość Szans i Nowoczesne Zarządzanie Podstawą Rozwoju Firm z Województwa </w:t>
      </w:r>
    </w:p>
    <w:p w14:paraId="15B5ADE2" w14:textId="77777777" w:rsidR="00A92A38" w:rsidRPr="006F7214" w:rsidRDefault="00A92A38" w:rsidP="00A92A3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i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 w:rsidRPr="00A92A38">
        <w:rPr>
          <w:rFonts w:ascii="Arial Narrow" w:eastAsia="Calibri" w:hAnsi="Arial Narrow" w:cs="Arial"/>
          <w:sz w:val="24"/>
          <w:szCs w:val="24"/>
        </w:rPr>
        <w:t>Podkarpackiego</w:t>
      </w:r>
    </w:p>
    <w:p w14:paraId="75DC78F6" w14:textId="77777777" w:rsidR="00A92A38" w:rsidRPr="006F7214" w:rsidRDefault="00A92A38" w:rsidP="00A92A3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F7214">
        <w:rPr>
          <w:rFonts w:ascii="Arial Narrow" w:hAnsi="Arial Narrow" w:cs="Arial"/>
          <w:b/>
          <w:sz w:val="24"/>
          <w:szCs w:val="24"/>
        </w:rPr>
        <w:t>Numer Projektu:</w:t>
      </w:r>
      <w:r w:rsidRPr="006F7214">
        <w:rPr>
          <w:rFonts w:ascii="Arial Narrow" w:hAnsi="Arial Narrow" w:cs="Arial"/>
          <w:sz w:val="24"/>
          <w:szCs w:val="24"/>
        </w:rPr>
        <w:t xml:space="preserve"> </w:t>
      </w:r>
      <w:r w:rsidRPr="006F7214">
        <w:rPr>
          <w:rFonts w:ascii="Arial Narrow" w:eastAsia="Calibri" w:hAnsi="Arial Narrow" w:cs="Arial"/>
          <w:sz w:val="24"/>
          <w:szCs w:val="24"/>
        </w:rPr>
        <w:t>FEPK.07.08-IP.01-00</w:t>
      </w:r>
      <w:r>
        <w:rPr>
          <w:rFonts w:ascii="Arial Narrow" w:eastAsia="Calibri" w:hAnsi="Arial Narrow" w:cs="Arial"/>
          <w:sz w:val="24"/>
          <w:szCs w:val="24"/>
        </w:rPr>
        <w:t>64</w:t>
      </w:r>
      <w:r w:rsidRPr="006F7214">
        <w:rPr>
          <w:rFonts w:ascii="Arial Narrow" w:eastAsia="Calibri" w:hAnsi="Arial Narrow" w:cs="Arial"/>
          <w:sz w:val="24"/>
          <w:szCs w:val="24"/>
        </w:rPr>
        <w:t>/23</w:t>
      </w:r>
    </w:p>
    <w:p w14:paraId="2619689C" w14:textId="77777777" w:rsidR="00A92A38" w:rsidRPr="006F7214" w:rsidRDefault="00A92A38" w:rsidP="00A92A38">
      <w:pPr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6F7214">
        <w:rPr>
          <w:rFonts w:ascii="Arial Narrow" w:hAnsi="Arial Narrow" w:cs="Arial"/>
          <w:b/>
          <w:bCs/>
          <w:sz w:val="24"/>
          <w:szCs w:val="24"/>
        </w:rPr>
        <w:t xml:space="preserve">Okres realizacji: </w:t>
      </w:r>
      <w:r w:rsidRPr="006F7214">
        <w:rPr>
          <w:rFonts w:ascii="Arial Narrow" w:hAnsi="Arial Narrow" w:cs="Arial"/>
          <w:bCs/>
          <w:sz w:val="24"/>
          <w:szCs w:val="24"/>
        </w:rPr>
        <w:t>01.0</w:t>
      </w:r>
      <w:r>
        <w:rPr>
          <w:rFonts w:ascii="Arial Narrow" w:hAnsi="Arial Narrow" w:cs="Arial"/>
          <w:bCs/>
          <w:sz w:val="24"/>
          <w:szCs w:val="24"/>
        </w:rPr>
        <w:t>5</w:t>
      </w:r>
      <w:r w:rsidRPr="006F7214">
        <w:rPr>
          <w:rFonts w:ascii="Arial Narrow" w:hAnsi="Arial Narrow" w:cs="Arial"/>
          <w:bCs/>
          <w:sz w:val="24"/>
          <w:szCs w:val="24"/>
        </w:rPr>
        <w:t>.2024 r. – 3</w:t>
      </w:r>
      <w:r>
        <w:rPr>
          <w:rFonts w:ascii="Arial Narrow" w:hAnsi="Arial Narrow" w:cs="Arial"/>
          <w:bCs/>
          <w:sz w:val="24"/>
          <w:szCs w:val="24"/>
        </w:rPr>
        <w:t>0</w:t>
      </w:r>
      <w:r w:rsidRPr="006F7214"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</w:rPr>
        <w:t>09</w:t>
      </w:r>
      <w:r w:rsidRPr="006F7214">
        <w:rPr>
          <w:rFonts w:ascii="Arial Narrow" w:hAnsi="Arial Narrow" w:cs="Arial"/>
          <w:bCs/>
          <w:sz w:val="24"/>
          <w:szCs w:val="24"/>
        </w:rPr>
        <w:t>.2025 r.</w:t>
      </w:r>
    </w:p>
    <w:p w14:paraId="61337974" w14:textId="77777777" w:rsidR="00A45154" w:rsidRPr="006F7214" w:rsidRDefault="00A45154" w:rsidP="00A45154">
      <w:pPr>
        <w:autoSpaceDE w:val="0"/>
        <w:spacing w:after="0"/>
        <w:rPr>
          <w:rFonts w:ascii="Arial Narrow" w:hAnsi="Arial Narrow"/>
          <w:b/>
          <w:bCs/>
          <w:color w:val="231F20"/>
          <w:sz w:val="24"/>
          <w:szCs w:val="24"/>
        </w:rPr>
      </w:pPr>
    </w:p>
    <w:p w14:paraId="0EC74ECE" w14:textId="77777777" w:rsidR="00A45154" w:rsidRPr="006F7214" w:rsidRDefault="00A45154" w:rsidP="00A45154">
      <w:pPr>
        <w:autoSpaceDE w:val="0"/>
        <w:spacing w:after="0" w:line="360" w:lineRule="auto"/>
        <w:outlineLvl w:val="0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>Nazwa przedsiębiorstwa</w:t>
      </w:r>
      <w:r>
        <w:rPr>
          <w:rFonts w:ascii="Arial Narrow" w:hAnsi="Arial Narrow"/>
          <w:color w:val="231F20"/>
          <w:sz w:val="24"/>
          <w:szCs w:val="24"/>
        </w:rPr>
        <w:t xml:space="preserve"> </w:t>
      </w:r>
      <w:r w:rsidRPr="006F7214">
        <w:rPr>
          <w:rFonts w:ascii="Arial Narrow" w:hAnsi="Arial Narrow"/>
          <w:color w:val="231F20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Arial Narrow" w:hAnsi="Arial Narrow"/>
          <w:color w:val="231F20"/>
          <w:sz w:val="24"/>
          <w:szCs w:val="24"/>
        </w:rPr>
        <w:t>.......</w:t>
      </w:r>
    </w:p>
    <w:p w14:paraId="0F26EB63" w14:textId="77777777" w:rsidR="00A45154" w:rsidRPr="006F7214" w:rsidRDefault="00A45154" w:rsidP="00A45154">
      <w:pPr>
        <w:autoSpaceDE w:val="0"/>
        <w:spacing w:after="0" w:line="360" w:lineRule="auto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 xml:space="preserve">Adres (siedziba) </w:t>
      </w:r>
      <w:r>
        <w:rPr>
          <w:rFonts w:ascii="Arial Narrow" w:hAnsi="Arial Narrow"/>
          <w:color w:val="231F20"/>
          <w:sz w:val="24"/>
          <w:szCs w:val="24"/>
        </w:rPr>
        <w:t>……………………………………….</w:t>
      </w:r>
      <w:r w:rsidRPr="006F7214">
        <w:rPr>
          <w:rFonts w:ascii="Arial Narrow" w:hAnsi="Arial Narrow"/>
          <w:color w:val="231F20"/>
          <w:sz w:val="24"/>
          <w:szCs w:val="24"/>
        </w:rPr>
        <w:t>...................................................................................</w:t>
      </w:r>
    </w:p>
    <w:p w14:paraId="6320F16E" w14:textId="77777777" w:rsidR="00A45154" w:rsidRPr="006F7214" w:rsidRDefault="00A45154" w:rsidP="00A45154">
      <w:pPr>
        <w:autoSpaceDE w:val="0"/>
        <w:spacing w:after="0" w:line="360" w:lineRule="auto"/>
        <w:outlineLvl w:val="0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>NIP:...........................................................................................</w:t>
      </w:r>
      <w:r>
        <w:rPr>
          <w:rFonts w:ascii="Arial Narrow" w:hAnsi="Arial Narrow"/>
          <w:color w:val="231F20"/>
          <w:sz w:val="24"/>
          <w:szCs w:val="24"/>
        </w:rPr>
        <w:t>...................................................................</w:t>
      </w:r>
    </w:p>
    <w:p w14:paraId="01DAF935" w14:textId="77777777" w:rsidR="00A45154" w:rsidRPr="006F7214" w:rsidRDefault="00A45154" w:rsidP="00A45154">
      <w:pPr>
        <w:autoSpaceDE w:val="0"/>
        <w:spacing w:after="0"/>
        <w:outlineLvl w:val="0"/>
        <w:rPr>
          <w:rFonts w:ascii="Arial Narrow" w:hAnsi="Arial Narrow"/>
          <w:b/>
          <w:bCs/>
          <w:color w:val="231F20"/>
          <w:szCs w:val="20"/>
        </w:rPr>
      </w:pPr>
    </w:p>
    <w:p w14:paraId="18BB5AB3" w14:textId="77777777" w:rsidR="00A45154" w:rsidRPr="006F7214" w:rsidRDefault="00A45154" w:rsidP="00A45154">
      <w:pPr>
        <w:autoSpaceDE w:val="0"/>
        <w:spacing w:after="0"/>
        <w:rPr>
          <w:rFonts w:ascii="Arial Narrow" w:hAnsi="Arial Narrow"/>
          <w:b/>
          <w:bCs/>
          <w:color w:val="231F20"/>
          <w:szCs w:val="20"/>
        </w:rPr>
      </w:pPr>
    </w:p>
    <w:p w14:paraId="66934983" w14:textId="77777777" w:rsidR="00A45154" w:rsidRPr="006F7214" w:rsidRDefault="00A45154" w:rsidP="00A45154">
      <w:pPr>
        <w:autoSpaceDE w:val="0"/>
        <w:spacing w:after="0"/>
        <w:outlineLvl w:val="0"/>
        <w:rPr>
          <w:rFonts w:ascii="Arial Narrow" w:hAnsi="Arial Narrow"/>
          <w:b/>
          <w:bCs/>
          <w:color w:val="231F20"/>
          <w:sz w:val="24"/>
          <w:szCs w:val="24"/>
        </w:rPr>
      </w:pPr>
      <w:r w:rsidRPr="006F7214">
        <w:rPr>
          <w:rFonts w:ascii="Arial Narrow" w:hAnsi="Arial Narrow"/>
          <w:b/>
          <w:bCs/>
          <w:color w:val="231F20"/>
          <w:sz w:val="24"/>
          <w:szCs w:val="24"/>
        </w:rPr>
        <w:t>Dane wykorzystywane do określenia kategorii przedsiębiorstwa</w:t>
      </w:r>
    </w:p>
    <w:p w14:paraId="3B78012E" w14:textId="77777777" w:rsidR="00A45154" w:rsidRPr="006F7214" w:rsidRDefault="00A45154" w:rsidP="00A45154">
      <w:pPr>
        <w:autoSpaceDE w:val="0"/>
        <w:spacing w:after="0"/>
        <w:outlineLvl w:val="0"/>
        <w:rPr>
          <w:rFonts w:ascii="Arial Narrow" w:hAnsi="Arial Narrow"/>
          <w:b/>
          <w:bCs/>
          <w:color w:val="231F20"/>
          <w:sz w:val="24"/>
          <w:szCs w:val="24"/>
        </w:rPr>
      </w:pPr>
    </w:p>
    <w:p w14:paraId="05D20C58" w14:textId="77777777" w:rsidR="00A45154" w:rsidRPr="006F7214" w:rsidRDefault="00A45154" w:rsidP="00A45154">
      <w:pPr>
        <w:autoSpaceDE w:val="0"/>
        <w:spacing w:after="0"/>
        <w:outlineLvl w:val="0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>Dane te należy obliczyć zgodnie z art. 5 i 6 zalecenia Komisji 2003/361WE dotyczącego definicji MŚP.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760"/>
        <w:gridCol w:w="1761"/>
        <w:gridCol w:w="1896"/>
        <w:gridCol w:w="2115"/>
      </w:tblGrid>
      <w:tr w:rsidR="00A45154" w:rsidRPr="006F7214" w14:paraId="1887BFE8" w14:textId="77777777" w:rsidTr="00D63D2E">
        <w:trPr>
          <w:trHeight w:val="276"/>
          <w:jc w:val="center"/>
        </w:trPr>
        <w:tc>
          <w:tcPr>
            <w:tcW w:w="1530" w:type="dxa"/>
            <w:vMerge w:val="restart"/>
            <w:shd w:val="clear" w:color="auto" w:fill="auto"/>
            <w:noWrap/>
            <w:vAlign w:val="center"/>
            <w:hideMark/>
          </w:tcPr>
          <w:p w14:paraId="66303C25" w14:textId="77777777" w:rsidR="00A45154" w:rsidRPr="006F7214" w:rsidRDefault="00A45154" w:rsidP="00D72B72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Rok podatkowy</w:t>
            </w:r>
          </w:p>
        </w:tc>
        <w:tc>
          <w:tcPr>
            <w:tcW w:w="5417" w:type="dxa"/>
            <w:gridSpan w:val="3"/>
            <w:shd w:val="clear" w:color="auto" w:fill="auto"/>
            <w:noWrap/>
            <w:vAlign w:val="center"/>
            <w:hideMark/>
          </w:tcPr>
          <w:p w14:paraId="63804FC6" w14:textId="77777777" w:rsidR="00A45154" w:rsidRPr="006F7214" w:rsidRDefault="00A45154" w:rsidP="00D72B72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 xml:space="preserve">Roczny obrót w EURO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br/>
            </w:r>
            <w:r w:rsidRPr="006F7214">
              <w:rPr>
                <w:rFonts w:ascii="Arial Narrow" w:hAnsi="Arial Narrow"/>
                <w:i/>
                <w:color w:val="000000"/>
                <w:sz w:val="24"/>
                <w:szCs w:val="24"/>
              </w:rPr>
              <w:t>(proszę zaznaczyć właściwy przedział)</w:t>
            </w:r>
          </w:p>
        </w:tc>
        <w:tc>
          <w:tcPr>
            <w:tcW w:w="2115" w:type="dxa"/>
            <w:vMerge w:val="restart"/>
            <w:shd w:val="clear" w:color="auto" w:fill="auto"/>
            <w:noWrap/>
            <w:vAlign w:val="center"/>
            <w:hideMark/>
          </w:tcPr>
          <w:p w14:paraId="4C815431" w14:textId="77777777" w:rsidR="00A45154" w:rsidRPr="006F7214" w:rsidRDefault="00A45154" w:rsidP="00D72B72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Liczba zatrudnionych osób (RJR)</w:t>
            </w:r>
            <w:r w:rsidRPr="006F7214">
              <w:rPr>
                <w:rStyle w:val="Odwoanieprzypisudolnego"/>
                <w:rFonts w:ascii="Arial Narrow" w:hAnsi="Arial Narrow"/>
                <w:color w:val="000000"/>
                <w:sz w:val="24"/>
                <w:szCs w:val="24"/>
              </w:rPr>
              <w:footnoteReference w:id="2"/>
            </w:r>
          </w:p>
        </w:tc>
      </w:tr>
      <w:tr w:rsidR="00A45154" w:rsidRPr="006F7214" w14:paraId="40F7E5EC" w14:textId="77777777" w:rsidTr="006F7214">
        <w:trPr>
          <w:trHeight w:val="355"/>
          <w:jc w:val="center"/>
        </w:trPr>
        <w:tc>
          <w:tcPr>
            <w:tcW w:w="1530" w:type="dxa"/>
            <w:vMerge/>
            <w:shd w:val="clear" w:color="auto" w:fill="auto"/>
            <w:noWrap/>
            <w:vAlign w:val="bottom"/>
            <w:hideMark/>
          </w:tcPr>
          <w:p w14:paraId="2AD9F489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86E9AA" w14:textId="77777777" w:rsidR="00A45154" w:rsidRPr="006F7214" w:rsidRDefault="00A45154" w:rsidP="00D72B72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Nie przekracza 2 mln EURO</w:t>
            </w:r>
          </w:p>
        </w:tc>
        <w:tc>
          <w:tcPr>
            <w:tcW w:w="1761" w:type="dxa"/>
          </w:tcPr>
          <w:p w14:paraId="00BED396" w14:textId="77777777" w:rsidR="00A45154" w:rsidRPr="006F7214" w:rsidRDefault="00A45154" w:rsidP="00D72B72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Powyżej 2 mln EURO, ale nie przekracza 10 mln EURO</w:t>
            </w:r>
          </w:p>
        </w:tc>
        <w:tc>
          <w:tcPr>
            <w:tcW w:w="1896" w:type="dxa"/>
          </w:tcPr>
          <w:p w14:paraId="33C7D724" w14:textId="77777777" w:rsidR="00A45154" w:rsidRPr="006F7214" w:rsidRDefault="00A45154" w:rsidP="00D72B72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Powyżej 10 mln EURO, ale nie przekracza 50 mln EURO</w:t>
            </w:r>
          </w:p>
        </w:tc>
        <w:tc>
          <w:tcPr>
            <w:tcW w:w="2115" w:type="dxa"/>
            <w:vMerge/>
            <w:shd w:val="clear" w:color="auto" w:fill="auto"/>
            <w:noWrap/>
            <w:vAlign w:val="bottom"/>
            <w:hideMark/>
          </w:tcPr>
          <w:p w14:paraId="14955C05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A45154" w:rsidRPr="006F7214" w14:paraId="5EA11E40" w14:textId="77777777" w:rsidTr="006F7214">
        <w:trPr>
          <w:trHeight w:val="377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13C767A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799D920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1" w:type="dxa"/>
          </w:tcPr>
          <w:p w14:paraId="342B59F3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7E267C87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258446E9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A45154" w:rsidRPr="006F7214" w14:paraId="79ABE094" w14:textId="77777777" w:rsidTr="00D63D2E">
        <w:trPr>
          <w:trHeight w:val="418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61273A2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CEB0DC0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1" w:type="dxa"/>
          </w:tcPr>
          <w:p w14:paraId="107B8147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6D1B4473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4A1DF0CE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  <w:tr w:rsidR="00A45154" w:rsidRPr="006F7214" w14:paraId="190B0634" w14:textId="77777777" w:rsidTr="00D63D2E">
        <w:trPr>
          <w:trHeight w:val="410"/>
          <w:jc w:val="center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1D3947C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CF449AA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1" w:type="dxa"/>
          </w:tcPr>
          <w:p w14:paraId="02BAD8D3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51CD6DD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4E6BCFAD" w14:textId="77777777" w:rsidR="00A45154" w:rsidRPr="006F7214" w:rsidRDefault="00A45154" w:rsidP="00D72B72">
            <w:pPr>
              <w:spacing w:after="0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</w:tr>
    </w:tbl>
    <w:p w14:paraId="56F9B103" w14:textId="77777777" w:rsidR="00A45154" w:rsidRPr="006F7214" w:rsidRDefault="00A45154" w:rsidP="00A45154">
      <w:pPr>
        <w:autoSpaceDE w:val="0"/>
        <w:spacing w:after="0"/>
        <w:rPr>
          <w:rFonts w:ascii="Arial Narrow" w:hAnsi="Arial Narrow"/>
          <w:b/>
          <w:bCs/>
          <w:color w:val="231F20"/>
          <w:sz w:val="18"/>
          <w:szCs w:val="18"/>
        </w:rPr>
      </w:pPr>
    </w:p>
    <w:p w14:paraId="44089BCD" w14:textId="77777777" w:rsidR="00A45154" w:rsidRPr="006F7214" w:rsidRDefault="00A45154" w:rsidP="00A45154">
      <w:pPr>
        <w:autoSpaceDE w:val="0"/>
        <w:spacing w:after="0"/>
        <w:outlineLvl w:val="0"/>
        <w:rPr>
          <w:rFonts w:ascii="Arial Narrow" w:hAnsi="Arial Narrow"/>
          <w:color w:val="231F20"/>
          <w:sz w:val="24"/>
          <w:szCs w:val="24"/>
        </w:rPr>
      </w:pPr>
      <w:r w:rsidRPr="006F7214">
        <w:rPr>
          <w:rFonts w:ascii="Arial Narrow" w:hAnsi="Arial Narrow"/>
          <w:color w:val="231F20"/>
          <w:sz w:val="24"/>
          <w:szCs w:val="24"/>
        </w:rPr>
        <w:t>Oświadczam, że dane zawarte w niniejszym oświadczeniu są zgodne ze stanem faktycznym.</w:t>
      </w:r>
    </w:p>
    <w:p w14:paraId="194DEDE7" w14:textId="77777777" w:rsidR="00A45154" w:rsidRPr="006F7214" w:rsidRDefault="00A45154" w:rsidP="00A45154">
      <w:pPr>
        <w:spacing w:after="0"/>
        <w:jc w:val="right"/>
        <w:rPr>
          <w:rFonts w:ascii="Arial Narrow" w:hAnsi="Arial Narrow"/>
        </w:rPr>
      </w:pPr>
    </w:p>
    <w:tbl>
      <w:tblPr>
        <w:tblW w:w="99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3118"/>
        <w:gridCol w:w="3992"/>
      </w:tblGrid>
      <w:tr w:rsidR="00A45154" w:rsidRPr="006F7214" w14:paraId="4A1DC700" w14:textId="77777777" w:rsidTr="006F7214">
        <w:trPr>
          <w:trHeight w:val="1117"/>
        </w:trPr>
        <w:tc>
          <w:tcPr>
            <w:tcW w:w="2865" w:type="dxa"/>
            <w:vAlign w:val="center"/>
          </w:tcPr>
          <w:p w14:paraId="5DAC7602" w14:textId="77777777" w:rsidR="00A45154" w:rsidRPr="006F7214" w:rsidRDefault="00A45154" w:rsidP="00D72B72">
            <w:pPr>
              <w:pStyle w:val="Nagwek"/>
              <w:spacing w:after="0"/>
              <w:ind w:right="360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231F20"/>
                <w:sz w:val="24"/>
                <w:szCs w:val="24"/>
              </w:rPr>
              <w:t>Miejscowość, data</w:t>
            </w:r>
          </w:p>
        </w:tc>
        <w:tc>
          <w:tcPr>
            <w:tcW w:w="3118" w:type="dxa"/>
            <w:vAlign w:val="center"/>
          </w:tcPr>
          <w:p w14:paraId="3C380251" w14:textId="77777777" w:rsidR="00A45154" w:rsidRPr="006F7214" w:rsidRDefault="00A45154" w:rsidP="00D72B72">
            <w:pPr>
              <w:pStyle w:val="Nagwek"/>
              <w:spacing w:after="0"/>
              <w:ind w:right="360"/>
              <w:rPr>
                <w:rFonts w:ascii="Arial Narrow" w:hAnsi="Arial Narrow"/>
                <w:color w:val="231F20"/>
                <w:sz w:val="24"/>
                <w:szCs w:val="24"/>
              </w:rPr>
            </w:pPr>
            <w:r>
              <w:rPr>
                <w:rFonts w:ascii="Arial Narrow" w:hAnsi="Arial Narrow"/>
                <w:color w:val="231F20"/>
                <w:sz w:val="24"/>
                <w:szCs w:val="24"/>
              </w:rPr>
              <w:t>Pieczęć Przedsiębiorstwa</w:t>
            </w:r>
          </w:p>
        </w:tc>
        <w:tc>
          <w:tcPr>
            <w:tcW w:w="3992" w:type="dxa"/>
            <w:vAlign w:val="center"/>
          </w:tcPr>
          <w:p w14:paraId="4BBDC43A" w14:textId="77777777" w:rsidR="00A45154" w:rsidRPr="006F7214" w:rsidRDefault="00A45154" w:rsidP="00D72B72">
            <w:pPr>
              <w:pStyle w:val="Nagwek"/>
              <w:spacing w:after="0"/>
              <w:ind w:right="360"/>
              <w:rPr>
                <w:rFonts w:ascii="Arial Narrow" w:hAnsi="Arial Narrow"/>
                <w:color w:val="231F20"/>
                <w:sz w:val="24"/>
                <w:szCs w:val="24"/>
              </w:rPr>
            </w:pPr>
            <w:r w:rsidRPr="006F7214">
              <w:rPr>
                <w:rFonts w:ascii="Arial Narrow" w:hAnsi="Arial Narrow"/>
                <w:color w:val="231F20"/>
                <w:sz w:val="24"/>
                <w:szCs w:val="24"/>
              </w:rPr>
              <w:t>Imię i nazwisko oraz podpis osoby upoważnionej do reprezentowania przedsiębiorstwa</w:t>
            </w:r>
          </w:p>
        </w:tc>
      </w:tr>
      <w:tr w:rsidR="00A45154" w:rsidRPr="006F7214" w14:paraId="0FEAA5B9" w14:textId="77777777" w:rsidTr="006F7214">
        <w:trPr>
          <w:trHeight w:val="1132"/>
        </w:trPr>
        <w:tc>
          <w:tcPr>
            <w:tcW w:w="2865" w:type="dxa"/>
          </w:tcPr>
          <w:p w14:paraId="73683459" w14:textId="77777777" w:rsidR="00A45154" w:rsidRPr="006F7214" w:rsidRDefault="00A45154" w:rsidP="00D72B72">
            <w:pPr>
              <w:pStyle w:val="Nagwek"/>
              <w:spacing w:after="0"/>
              <w:ind w:right="360"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FAD2301" w14:textId="77777777" w:rsidR="00A45154" w:rsidRPr="006F7214" w:rsidRDefault="00A45154" w:rsidP="00D72B72">
            <w:pPr>
              <w:pStyle w:val="Nagwek"/>
              <w:spacing w:after="0"/>
              <w:ind w:right="360"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024D420" w14:textId="77777777" w:rsidR="00A45154" w:rsidRPr="006F7214" w:rsidRDefault="00A45154" w:rsidP="00D72B72">
            <w:pPr>
              <w:pStyle w:val="Nagwek"/>
              <w:spacing w:after="0"/>
              <w:ind w:right="360"/>
              <w:jc w:val="both"/>
              <w:rPr>
                <w:rFonts w:ascii="Arial Narrow" w:hAnsi="Arial Narrow"/>
                <w:color w:val="231F20"/>
                <w:sz w:val="24"/>
                <w:szCs w:val="24"/>
              </w:rPr>
            </w:pPr>
          </w:p>
        </w:tc>
      </w:tr>
    </w:tbl>
    <w:p w14:paraId="6D2C7C96" w14:textId="4E1072E0" w:rsidR="00A45154" w:rsidRPr="00A45154" w:rsidRDefault="00A45154" w:rsidP="00A45154">
      <w:pPr>
        <w:tabs>
          <w:tab w:val="left" w:pos="8796"/>
        </w:tabs>
        <w:rPr>
          <w:rFonts w:asciiTheme="minorHAnsi" w:hAnsiTheme="minorHAnsi" w:cstheme="minorHAnsi"/>
          <w:sz w:val="24"/>
          <w:szCs w:val="24"/>
        </w:rPr>
      </w:pPr>
    </w:p>
    <w:sectPr w:rsidR="00A45154" w:rsidRPr="00A45154" w:rsidSect="00A45154">
      <w:headerReference w:type="default" r:id="rId9"/>
      <w:pgSz w:w="11906" w:h="16838"/>
      <w:pgMar w:top="1417" w:right="849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63FD8" w14:textId="77777777" w:rsidR="0040776C" w:rsidRDefault="0040776C" w:rsidP="00870E04">
      <w:pPr>
        <w:spacing w:after="0" w:line="240" w:lineRule="auto"/>
      </w:pPr>
      <w:r>
        <w:separator/>
      </w:r>
    </w:p>
  </w:endnote>
  <w:endnote w:type="continuationSeparator" w:id="0">
    <w:p w14:paraId="6689F4C8" w14:textId="77777777" w:rsidR="0040776C" w:rsidRDefault="0040776C" w:rsidP="0087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2B117" w14:textId="77777777" w:rsidR="0040776C" w:rsidRDefault="0040776C" w:rsidP="00870E04">
      <w:pPr>
        <w:spacing w:after="0" w:line="240" w:lineRule="auto"/>
      </w:pPr>
      <w:r>
        <w:separator/>
      </w:r>
    </w:p>
  </w:footnote>
  <w:footnote w:type="continuationSeparator" w:id="0">
    <w:p w14:paraId="19C7EB0C" w14:textId="77777777" w:rsidR="0040776C" w:rsidRDefault="0040776C" w:rsidP="00870E04">
      <w:pPr>
        <w:spacing w:after="0" w:line="240" w:lineRule="auto"/>
      </w:pPr>
      <w:r>
        <w:continuationSeparator/>
      </w:r>
    </w:p>
  </w:footnote>
  <w:footnote w:id="1">
    <w:p w14:paraId="208F579F" w14:textId="17BD2358" w:rsidR="00C710EF" w:rsidRPr="006F7214" w:rsidRDefault="00C710EF" w:rsidP="006F7214">
      <w:pPr>
        <w:pStyle w:val="Tekstprzypisudolnego"/>
        <w:ind w:left="-284"/>
        <w:rPr>
          <w:rFonts w:ascii="Arial Narrow" w:hAnsi="Arial Narrow"/>
          <w:sz w:val="18"/>
          <w:szCs w:val="18"/>
        </w:rPr>
      </w:pPr>
      <w:r w:rsidRPr="006F721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F7214">
        <w:rPr>
          <w:rFonts w:ascii="Arial Narrow" w:hAnsi="Arial Narrow"/>
          <w:sz w:val="18"/>
          <w:szCs w:val="18"/>
        </w:rPr>
        <w:t xml:space="preserve"> Liczba zatrudnionych osób odpowiada liczbie rocznych jednostek roboczych (RJR). Każdy, kto był zatrudniony na pełen etat w obrębie przedsiębiorstwa lub w jego imieniu w ciągu całego roku referencyjnego, stanowi jedną jednostkę roboczą. Praca osób, które nie przepracowały pełnego roku, pracowników zatrudnionych w niepełnym wymiarze godzin oraz pracowników sezonowych traktowana jest jako części ułamkowe jednostki. Przy obliczaniu liczby RJR należy uwzględnić pracowników zatrudnionych na podstawie umowy o pracę, właścicieli pełniących funkcje kierownicze oraz wspólników prowadzących regularną działalność w przedsiębiorstwie i uczestniczących w zysku przedsiębiorstwa.</w:t>
      </w:r>
    </w:p>
  </w:footnote>
  <w:footnote w:id="2">
    <w:p w14:paraId="37E4525F" w14:textId="77777777" w:rsidR="00A45154" w:rsidRPr="006F7214" w:rsidRDefault="00A45154" w:rsidP="00A45154">
      <w:pPr>
        <w:pStyle w:val="Tekstprzypisudolnego"/>
        <w:ind w:left="-284"/>
        <w:rPr>
          <w:rFonts w:ascii="Arial Narrow" w:hAnsi="Arial Narrow"/>
          <w:sz w:val="18"/>
          <w:szCs w:val="18"/>
        </w:rPr>
      </w:pPr>
      <w:r w:rsidRPr="006F721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F7214">
        <w:rPr>
          <w:rFonts w:ascii="Arial Narrow" w:hAnsi="Arial Narrow"/>
          <w:sz w:val="18"/>
          <w:szCs w:val="18"/>
        </w:rPr>
        <w:t xml:space="preserve"> Liczba zatrudnionych osób odpowiada liczbie rocznych jednostek roboczych (RJR). Każdy, kto był zatrudniony na pełen etat w obrębie przedsiębiorstwa lub w jego imieniu w ciągu całego roku referencyjnego, stanowi jedną jednostkę roboczą. Praca osób, które nie przepracowały pełnego roku, pracowników zatrudnionych w niepełnym wymiarze godzin oraz pracowników sezonowych traktowana jest jako części ułamkowe jednostki. Przy obliczaniu liczby RJR należy uwzględnić pracowników zatrudnionych na podstawie umowy o pracę, właścicieli pełniących funkcje kierownicze oraz wspólników prowadzących regularną działalność w przedsiębiorstwie i uczestniczących w zysku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683C6" w14:textId="45D2D2BD" w:rsidR="00793DDF" w:rsidRDefault="007A70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6D7DB3" wp14:editId="3A176F42">
          <wp:simplePos x="0" y="0"/>
          <wp:positionH relativeFrom="column">
            <wp:posOffset>83295</wp:posOffset>
          </wp:positionH>
          <wp:positionV relativeFrom="paragraph">
            <wp:posOffset>-132467</wp:posOffset>
          </wp:positionV>
          <wp:extent cx="5760720" cy="577850"/>
          <wp:effectExtent l="0" t="0" r="0" b="0"/>
          <wp:wrapNone/>
          <wp:docPr id="16323603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C5A"/>
    <w:multiLevelType w:val="hybridMultilevel"/>
    <w:tmpl w:val="95C8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1330"/>
    <w:multiLevelType w:val="multilevel"/>
    <w:tmpl w:val="E098B7D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9C"/>
    <w:rsid w:val="00080087"/>
    <w:rsid w:val="000A53CB"/>
    <w:rsid w:val="000F46C9"/>
    <w:rsid w:val="00101E2F"/>
    <w:rsid w:val="002133C3"/>
    <w:rsid w:val="00224754"/>
    <w:rsid w:val="00237DE0"/>
    <w:rsid w:val="00296BC6"/>
    <w:rsid w:val="002A0661"/>
    <w:rsid w:val="002B59C4"/>
    <w:rsid w:val="002E7EB1"/>
    <w:rsid w:val="00315DC4"/>
    <w:rsid w:val="0035784A"/>
    <w:rsid w:val="003A1B66"/>
    <w:rsid w:val="0040776C"/>
    <w:rsid w:val="004342C2"/>
    <w:rsid w:val="00486349"/>
    <w:rsid w:val="004B3849"/>
    <w:rsid w:val="005431C8"/>
    <w:rsid w:val="00662561"/>
    <w:rsid w:val="006A1E32"/>
    <w:rsid w:val="006F7214"/>
    <w:rsid w:val="007270E8"/>
    <w:rsid w:val="0076617F"/>
    <w:rsid w:val="00786D80"/>
    <w:rsid w:val="00793DDF"/>
    <w:rsid w:val="007A70A6"/>
    <w:rsid w:val="007C75CE"/>
    <w:rsid w:val="00870E04"/>
    <w:rsid w:val="009019F5"/>
    <w:rsid w:val="00902E52"/>
    <w:rsid w:val="009555FD"/>
    <w:rsid w:val="009808F7"/>
    <w:rsid w:val="0098521E"/>
    <w:rsid w:val="009F5F21"/>
    <w:rsid w:val="00A06D59"/>
    <w:rsid w:val="00A45154"/>
    <w:rsid w:val="00A62C38"/>
    <w:rsid w:val="00A92A38"/>
    <w:rsid w:val="00AE5638"/>
    <w:rsid w:val="00B11A45"/>
    <w:rsid w:val="00B1733E"/>
    <w:rsid w:val="00B36134"/>
    <w:rsid w:val="00B43047"/>
    <w:rsid w:val="00B52ED0"/>
    <w:rsid w:val="00B92A48"/>
    <w:rsid w:val="00C14E9E"/>
    <w:rsid w:val="00C50977"/>
    <w:rsid w:val="00C51903"/>
    <w:rsid w:val="00C710EF"/>
    <w:rsid w:val="00CE27C0"/>
    <w:rsid w:val="00D17E9C"/>
    <w:rsid w:val="00D63D2E"/>
    <w:rsid w:val="00D94186"/>
    <w:rsid w:val="00E01815"/>
    <w:rsid w:val="00E223C4"/>
    <w:rsid w:val="00E30744"/>
    <w:rsid w:val="00E65C34"/>
    <w:rsid w:val="00EA475C"/>
    <w:rsid w:val="00EC40EA"/>
    <w:rsid w:val="00F03DE3"/>
    <w:rsid w:val="00F17EF1"/>
    <w:rsid w:val="00F67276"/>
    <w:rsid w:val="00F82D0C"/>
    <w:rsid w:val="00FD0FA3"/>
    <w:rsid w:val="00F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3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A38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9E"/>
    <w:pPr>
      <w:keepNext/>
      <w:widowControl w:val="0"/>
      <w:numPr>
        <w:numId w:val="2"/>
      </w:numPr>
      <w:adjustRightInd w:val="0"/>
      <w:spacing w:before="240" w:after="120" w:line="24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E9E"/>
    <w:pPr>
      <w:keepNext/>
      <w:widowControl w:val="0"/>
      <w:numPr>
        <w:ilvl w:val="1"/>
        <w:numId w:val="2"/>
      </w:numPr>
      <w:shd w:val="clear" w:color="auto" w:fill="FFFFFF"/>
      <w:adjustRightInd w:val="0"/>
      <w:spacing w:before="240" w:after="120" w:line="240" w:lineRule="auto"/>
      <w:textAlignment w:val="baseline"/>
      <w:outlineLvl w:val="1"/>
    </w:pPr>
    <w:rPr>
      <w:rFonts w:ascii="Arial" w:hAnsi="Arial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E9E"/>
    <w:pPr>
      <w:widowControl w:val="0"/>
      <w:numPr>
        <w:ilvl w:val="2"/>
        <w:numId w:val="2"/>
      </w:numPr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E9E"/>
    <w:pPr>
      <w:keepNext/>
      <w:widowControl w:val="0"/>
      <w:numPr>
        <w:ilvl w:val="3"/>
        <w:numId w:val="2"/>
      </w:numPr>
      <w:adjustRightInd w:val="0"/>
      <w:spacing w:before="240" w:after="60" w:line="320" w:lineRule="atLeast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E9E"/>
    <w:pPr>
      <w:widowControl w:val="0"/>
      <w:numPr>
        <w:ilvl w:val="4"/>
        <w:numId w:val="2"/>
      </w:numPr>
      <w:adjustRightInd w:val="0"/>
      <w:spacing w:before="240" w:after="60" w:line="320" w:lineRule="atLeast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E9E"/>
    <w:pPr>
      <w:widowControl w:val="0"/>
      <w:numPr>
        <w:ilvl w:val="5"/>
        <w:numId w:val="2"/>
      </w:numPr>
      <w:adjustRightInd w:val="0"/>
      <w:spacing w:before="240" w:after="60" w:line="320" w:lineRule="atLeast"/>
      <w:textAlignment w:val="baseline"/>
      <w:outlineLvl w:val="5"/>
    </w:pPr>
    <w:rPr>
      <w:rFonts w:ascii="Times New Roman" w:hAnsi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E9E"/>
    <w:pPr>
      <w:keepNext/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E9E"/>
    <w:pPr>
      <w:keepNext/>
      <w:numPr>
        <w:ilvl w:val="7"/>
        <w:numId w:val="2"/>
      </w:numPr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14E9E"/>
    <w:pPr>
      <w:keepNext/>
      <w:numPr>
        <w:ilvl w:val="8"/>
        <w:numId w:val="2"/>
      </w:numPr>
      <w:autoSpaceDE w:val="0"/>
      <w:autoSpaceDN w:val="0"/>
      <w:spacing w:after="0" w:line="240" w:lineRule="auto"/>
      <w:outlineLvl w:val="8"/>
    </w:pPr>
    <w:rPr>
      <w:rFonts w:ascii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9C"/>
    <w:pPr>
      <w:ind w:left="720"/>
      <w:contextualSpacing/>
    </w:pPr>
  </w:style>
  <w:style w:type="paragraph" w:styleId="Bezodstpw">
    <w:name w:val="No Spacing"/>
    <w:uiPriority w:val="1"/>
    <w:qFormat/>
    <w:rsid w:val="00D17E9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D17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70E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870E04"/>
    <w:rPr>
      <w:rFonts w:eastAsia="Times New Roman"/>
    </w:rPr>
  </w:style>
  <w:style w:type="character" w:styleId="Odwoanieprzypisudolnego">
    <w:name w:val="footnote reference"/>
    <w:aliases w:val="Footnote Reference Number"/>
    <w:unhideWhenUsed/>
    <w:rsid w:val="00870E04"/>
    <w:rPr>
      <w:vertAlign w:val="superscript"/>
    </w:rPr>
  </w:style>
  <w:style w:type="character" w:customStyle="1" w:styleId="Nagwek1Znak">
    <w:name w:val="Nagłówek 1 Znak"/>
    <w:link w:val="Nagwek1"/>
    <w:uiPriority w:val="9"/>
    <w:rsid w:val="00C14E9E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rsid w:val="00C14E9E"/>
    <w:rPr>
      <w:rFonts w:ascii="Arial" w:eastAsia="Times New Roman" w:hAnsi="Arial"/>
      <w:b/>
      <w:bCs/>
      <w:iCs/>
      <w:sz w:val="28"/>
      <w:szCs w:val="28"/>
      <w:shd w:val="clear" w:color="auto" w:fill="FFFFFF"/>
      <w:lang w:val="x-none" w:eastAsia="x-none"/>
    </w:rPr>
  </w:style>
  <w:style w:type="character" w:customStyle="1" w:styleId="Nagwek3Znak">
    <w:name w:val="Nagłówek 3 Znak"/>
    <w:link w:val="Nagwek3"/>
    <w:uiPriority w:val="9"/>
    <w:rsid w:val="00C14E9E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uiPriority w:val="9"/>
    <w:rsid w:val="00C14E9E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"/>
    <w:rsid w:val="00C14E9E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"/>
    <w:rsid w:val="00C14E9E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C14E9E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uiPriority w:val="9"/>
    <w:rsid w:val="00C14E9E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uiPriority w:val="9"/>
    <w:rsid w:val="00C14E9E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14E9E"/>
    <w:pPr>
      <w:widowControl w:val="0"/>
      <w:adjustRightInd w:val="0"/>
      <w:spacing w:before="200" w:after="120" w:line="320" w:lineRule="atLeast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14E9E"/>
    <w:rPr>
      <w:rFonts w:ascii="Arial" w:eastAsia="Times New Roman" w:hAnsi="Arial"/>
      <w:lang w:val="x-none"/>
    </w:rPr>
  </w:style>
  <w:style w:type="paragraph" w:styleId="Nagwek">
    <w:name w:val="header"/>
    <w:basedOn w:val="Normalny"/>
    <w:link w:val="NagwekZnak"/>
    <w:unhideWhenUsed/>
    <w:rsid w:val="0079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3DD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3DDF"/>
    <w:rPr>
      <w:rFonts w:eastAsia="Times New Roman"/>
      <w:sz w:val="22"/>
      <w:szCs w:val="22"/>
    </w:rPr>
  </w:style>
  <w:style w:type="character" w:customStyle="1" w:styleId="markedcontent">
    <w:name w:val="markedcontent"/>
    <w:rsid w:val="006A1E32"/>
  </w:style>
  <w:style w:type="paragraph" w:styleId="Poprawka">
    <w:name w:val="Revision"/>
    <w:hidden/>
    <w:uiPriority w:val="99"/>
    <w:semiHidden/>
    <w:rsid w:val="00B1733E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A38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9E"/>
    <w:pPr>
      <w:keepNext/>
      <w:widowControl w:val="0"/>
      <w:numPr>
        <w:numId w:val="2"/>
      </w:numPr>
      <w:adjustRightInd w:val="0"/>
      <w:spacing w:before="240" w:after="120" w:line="24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E9E"/>
    <w:pPr>
      <w:keepNext/>
      <w:widowControl w:val="0"/>
      <w:numPr>
        <w:ilvl w:val="1"/>
        <w:numId w:val="2"/>
      </w:numPr>
      <w:shd w:val="clear" w:color="auto" w:fill="FFFFFF"/>
      <w:adjustRightInd w:val="0"/>
      <w:spacing w:before="240" w:after="120" w:line="240" w:lineRule="auto"/>
      <w:textAlignment w:val="baseline"/>
      <w:outlineLvl w:val="1"/>
    </w:pPr>
    <w:rPr>
      <w:rFonts w:ascii="Arial" w:hAnsi="Arial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E9E"/>
    <w:pPr>
      <w:widowControl w:val="0"/>
      <w:numPr>
        <w:ilvl w:val="2"/>
        <w:numId w:val="2"/>
      </w:numPr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E9E"/>
    <w:pPr>
      <w:keepNext/>
      <w:widowControl w:val="0"/>
      <w:numPr>
        <w:ilvl w:val="3"/>
        <w:numId w:val="2"/>
      </w:numPr>
      <w:adjustRightInd w:val="0"/>
      <w:spacing w:before="240" w:after="60" w:line="320" w:lineRule="atLeast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E9E"/>
    <w:pPr>
      <w:widowControl w:val="0"/>
      <w:numPr>
        <w:ilvl w:val="4"/>
        <w:numId w:val="2"/>
      </w:numPr>
      <w:adjustRightInd w:val="0"/>
      <w:spacing w:before="240" w:after="60" w:line="320" w:lineRule="atLeast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E9E"/>
    <w:pPr>
      <w:widowControl w:val="0"/>
      <w:numPr>
        <w:ilvl w:val="5"/>
        <w:numId w:val="2"/>
      </w:numPr>
      <w:adjustRightInd w:val="0"/>
      <w:spacing w:before="240" w:after="60" w:line="320" w:lineRule="atLeast"/>
      <w:textAlignment w:val="baseline"/>
      <w:outlineLvl w:val="5"/>
    </w:pPr>
    <w:rPr>
      <w:rFonts w:ascii="Times New Roman" w:hAnsi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E9E"/>
    <w:pPr>
      <w:keepNext/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E9E"/>
    <w:pPr>
      <w:keepNext/>
      <w:numPr>
        <w:ilvl w:val="7"/>
        <w:numId w:val="2"/>
      </w:numPr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14E9E"/>
    <w:pPr>
      <w:keepNext/>
      <w:numPr>
        <w:ilvl w:val="8"/>
        <w:numId w:val="2"/>
      </w:numPr>
      <w:autoSpaceDE w:val="0"/>
      <w:autoSpaceDN w:val="0"/>
      <w:spacing w:after="0" w:line="240" w:lineRule="auto"/>
      <w:outlineLvl w:val="8"/>
    </w:pPr>
    <w:rPr>
      <w:rFonts w:ascii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9C"/>
    <w:pPr>
      <w:ind w:left="720"/>
      <w:contextualSpacing/>
    </w:pPr>
  </w:style>
  <w:style w:type="paragraph" w:styleId="Bezodstpw">
    <w:name w:val="No Spacing"/>
    <w:uiPriority w:val="1"/>
    <w:qFormat/>
    <w:rsid w:val="00D17E9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D17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870E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870E04"/>
    <w:rPr>
      <w:rFonts w:eastAsia="Times New Roman"/>
    </w:rPr>
  </w:style>
  <w:style w:type="character" w:styleId="Odwoanieprzypisudolnego">
    <w:name w:val="footnote reference"/>
    <w:aliases w:val="Footnote Reference Number"/>
    <w:unhideWhenUsed/>
    <w:rsid w:val="00870E04"/>
    <w:rPr>
      <w:vertAlign w:val="superscript"/>
    </w:rPr>
  </w:style>
  <w:style w:type="character" w:customStyle="1" w:styleId="Nagwek1Znak">
    <w:name w:val="Nagłówek 1 Znak"/>
    <w:link w:val="Nagwek1"/>
    <w:uiPriority w:val="9"/>
    <w:rsid w:val="00C14E9E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rsid w:val="00C14E9E"/>
    <w:rPr>
      <w:rFonts w:ascii="Arial" w:eastAsia="Times New Roman" w:hAnsi="Arial"/>
      <w:b/>
      <w:bCs/>
      <w:iCs/>
      <w:sz w:val="28"/>
      <w:szCs w:val="28"/>
      <w:shd w:val="clear" w:color="auto" w:fill="FFFFFF"/>
      <w:lang w:val="x-none" w:eastAsia="x-none"/>
    </w:rPr>
  </w:style>
  <w:style w:type="character" w:customStyle="1" w:styleId="Nagwek3Znak">
    <w:name w:val="Nagłówek 3 Znak"/>
    <w:link w:val="Nagwek3"/>
    <w:uiPriority w:val="9"/>
    <w:rsid w:val="00C14E9E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uiPriority w:val="9"/>
    <w:rsid w:val="00C14E9E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"/>
    <w:rsid w:val="00C14E9E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"/>
    <w:rsid w:val="00C14E9E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C14E9E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uiPriority w:val="9"/>
    <w:rsid w:val="00C14E9E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uiPriority w:val="9"/>
    <w:rsid w:val="00C14E9E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14E9E"/>
    <w:pPr>
      <w:widowControl w:val="0"/>
      <w:adjustRightInd w:val="0"/>
      <w:spacing w:before="200" w:after="120" w:line="320" w:lineRule="atLeast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14E9E"/>
    <w:rPr>
      <w:rFonts w:ascii="Arial" w:eastAsia="Times New Roman" w:hAnsi="Arial"/>
      <w:lang w:val="x-none"/>
    </w:rPr>
  </w:style>
  <w:style w:type="paragraph" w:styleId="Nagwek">
    <w:name w:val="header"/>
    <w:basedOn w:val="Normalny"/>
    <w:link w:val="NagwekZnak"/>
    <w:unhideWhenUsed/>
    <w:rsid w:val="0079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3DD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3DDF"/>
    <w:rPr>
      <w:rFonts w:eastAsia="Times New Roman"/>
      <w:sz w:val="22"/>
      <w:szCs w:val="22"/>
    </w:rPr>
  </w:style>
  <w:style w:type="character" w:customStyle="1" w:styleId="markedcontent">
    <w:name w:val="markedcontent"/>
    <w:rsid w:val="006A1E32"/>
  </w:style>
  <w:style w:type="paragraph" w:styleId="Poprawka">
    <w:name w:val="Revision"/>
    <w:hidden/>
    <w:uiPriority w:val="99"/>
    <w:semiHidden/>
    <w:rsid w:val="00B1733E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0358-40F7-4CBF-BBE6-1A3C4C4C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Jerzy Gałuszka</cp:lastModifiedBy>
  <cp:revision>2</cp:revision>
  <cp:lastPrinted>2023-06-19T05:58:00Z</cp:lastPrinted>
  <dcterms:created xsi:type="dcterms:W3CDTF">2024-09-16T09:39:00Z</dcterms:created>
  <dcterms:modified xsi:type="dcterms:W3CDTF">2024-09-16T09:39:00Z</dcterms:modified>
</cp:coreProperties>
</file>